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1A3AF654" w:rsidR="0026455C" w:rsidRDefault="00C70664" w:rsidP="005321FE">
            <w:pPr>
              <w:jc w:val="center"/>
            </w:pPr>
            <w:r w:rsidRPr="0019123F">
              <w:rPr>
                <w:noProof/>
              </w:rPr>
              <w:drawing>
                <wp:inline distT="0" distB="0" distL="0" distR="0" wp14:anchorId="6308C403" wp14:editId="62549C93">
                  <wp:extent cx="5612130" cy="316738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549DE594" w:rsidR="0020750B" w:rsidRDefault="00C70664" w:rsidP="00F717CD">
            <w:pPr>
              <w:jc w:val="center"/>
            </w:pPr>
            <w:r w:rsidRPr="0019123F">
              <w:rPr>
                <w:noProof/>
              </w:rPr>
              <w:drawing>
                <wp:inline distT="0" distB="0" distL="0" distR="0" wp14:anchorId="487D342F" wp14:editId="0647CB9D">
                  <wp:extent cx="5612130" cy="316992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0F1FE050" w:rsidR="001F29EB" w:rsidRDefault="00C70664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F47A6D">
              <w:rPr>
                <w:noProof/>
              </w:rPr>
              <w:lastRenderedPageBreak/>
              <w:drawing>
                <wp:inline distT="0" distB="0" distL="0" distR="0" wp14:anchorId="54ED200D" wp14:editId="27F36C0A">
                  <wp:extent cx="5612130" cy="3216910"/>
                  <wp:effectExtent l="0" t="0" r="7620" b="254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1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0025" w14:textId="6262E710" w:rsidR="00687EC3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37B50AFB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>Pantalla de informe de re</w:t>
            </w:r>
            <w:r w:rsidR="00C70664">
              <w:rPr>
                <w:rFonts w:ascii="Montserrat" w:hAnsi="Montserrat"/>
                <w:b/>
                <w:bCs/>
                <w:sz w:val="16"/>
                <w:szCs w:val="16"/>
              </w:rPr>
              <w:t>cepción de dictámenes.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7A54A570" w:rsidR="002B2DB7" w:rsidRDefault="00C70664" w:rsidP="0013107F">
            <w:pPr>
              <w:jc w:val="center"/>
            </w:pPr>
            <w:r w:rsidRPr="00CB28A6">
              <w:rPr>
                <w:noProof/>
              </w:rPr>
              <w:drawing>
                <wp:inline distT="0" distB="0" distL="0" distR="0" wp14:anchorId="1C5BABCE" wp14:editId="03DAC9E4">
                  <wp:extent cx="5612130" cy="3192145"/>
                  <wp:effectExtent l="0" t="0" r="7620" b="825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08B767BD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P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antalla de </w:t>
            </w:r>
            <w:r w:rsidR="00C70664">
              <w:rPr>
                <w:rFonts w:ascii="Montserrat" w:hAnsi="Montserrat"/>
                <w:b/>
                <w:bCs/>
                <w:sz w:val="16"/>
                <w:szCs w:val="16"/>
              </w:rPr>
              <w:t>Anexos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3C1135A0" w:rsidR="002B2DB7" w:rsidRDefault="00C70664" w:rsidP="0013107F">
            <w:pPr>
              <w:jc w:val="center"/>
            </w:pPr>
            <w:r w:rsidRPr="00D24A96">
              <w:rPr>
                <w:noProof/>
              </w:rPr>
              <w:drawing>
                <wp:inline distT="0" distB="0" distL="0" distR="0" wp14:anchorId="7B430826" wp14:editId="559C8F84">
                  <wp:extent cx="5612130" cy="3246755"/>
                  <wp:effectExtent l="0" t="0" r="762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4DA74542" w:rsidR="002B2DB7" w:rsidRDefault="002B2DB7" w:rsidP="0013107F">
            <w:pPr>
              <w:jc w:val="center"/>
            </w:pP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356CECAA" w:rsidR="002B2DB7" w:rsidRDefault="0092203E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5. Pantalla de </w:t>
            </w:r>
            <w:r w:rsidR="00C70664" w:rsidRPr="00C70664">
              <w:rPr>
                <w:rFonts w:ascii="Montserrat" w:hAnsi="Montserrat"/>
                <w:b/>
                <w:bCs/>
                <w:sz w:val="16"/>
                <w:szCs w:val="16"/>
              </w:rPr>
              <w:t>Aviso para dictaminar el cumplimiento de las obligaciones fiscales establecidas en el código fiscal para el estado de Oaxaca</w:t>
            </w:r>
          </w:p>
          <w:p w14:paraId="13C692C6" w14:textId="4A03745B" w:rsidR="002B2DB7" w:rsidRDefault="002B2DB7" w:rsidP="0092203E"/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3AF052" w14:textId="21476FCE" w:rsidR="00687EC3" w:rsidRPr="009D7ED2" w:rsidRDefault="00687EC3" w:rsidP="00BE571F">
            <w:pPr>
              <w:jc w:val="center"/>
            </w:pPr>
          </w:p>
          <w:p w14:paraId="0A69F17A" w14:textId="32C13AF3" w:rsidR="002B2DB7" w:rsidRDefault="002B2DB7" w:rsidP="00BE571F">
            <w:pPr>
              <w:jc w:val="center"/>
            </w:pPr>
          </w:p>
          <w:p w14:paraId="18D8E04C" w14:textId="532173CA" w:rsidR="002B2DB7" w:rsidRDefault="002B2DB7" w:rsidP="00BE571F">
            <w:pPr>
              <w:jc w:val="center"/>
            </w:pPr>
          </w:p>
          <w:p w14:paraId="4563DE5B" w14:textId="235617F6" w:rsidR="002B2DB7" w:rsidRDefault="002B2DB7" w:rsidP="00BE571F">
            <w:pPr>
              <w:jc w:val="center"/>
            </w:pPr>
          </w:p>
          <w:p w14:paraId="38E1F61C" w14:textId="4FAB5D6C" w:rsidR="002B2DB7" w:rsidRDefault="002B2DB7" w:rsidP="00BE571F">
            <w:pPr>
              <w:jc w:val="center"/>
            </w:pPr>
          </w:p>
          <w:p w14:paraId="7C2BDC7C" w14:textId="39B68299" w:rsidR="002B2DB7" w:rsidRDefault="002B2DB7" w:rsidP="00BE571F">
            <w:pPr>
              <w:jc w:val="center"/>
            </w:pPr>
          </w:p>
          <w:p w14:paraId="29BD03AC" w14:textId="53429A07" w:rsidR="002B2DB7" w:rsidRDefault="002B2DB7" w:rsidP="00BE571F">
            <w:pPr>
              <w:jc w:val="center"/>
            </w:pPr>
          </w:p>
          <w:p w14:paraId="3D1BCF64" w14:textId="6EF008CA" w:rsidR="002B2DB7" w:rsidRDefault="002B2DB7" w:rsidP="00BE571F">
            <w:pPr>
              <w:jc w:val="center"/>
            </w:pPr>
          </w:p>
          <w:p w14:paraId="098E28F1" w14:textId="473D9174" w:rsidR="002B2DB7" w:rsidRDefault="002B2DB7" w:rsidP="00BE571F">
            <w:pPr>
              <w:jc w:val="center"/>
            </w:pPr>
          </w:p>
          <w:p w14:paraId="0BAF6208" w14:textId="7D7DD21C" w:rsidR="00687EC3" w:rsidRDefault="00687EC3" w:rsidP="00BE571F">
            <w:pPr>
              <w:jc w:val="center"/>
            </w:pPr>
          </w:p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2"/>
      <w:footerReference w:type="default" r:id="rId1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E5E2A" w14:textId="77777777" w:rsidR="00290504" w:rsidRDefault="00290504" w:rsidP="00CC110B">
      <w:pPr>
        <w:spacing w:after="0" w:line="240" w:lineRule="auto"/>
      </w:pPr>
      <w:r>
        <w:separator/>
      </w:r>
    </w:p>
  </w:endnote>
  <w:endnote w:type="continuationSeparator" w:id="0">
    <w:p w14:paraId="75120493" w14:textId="77777777" w:rsidR="00290504" w:rsidRDefault="00290504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4A3B4" w14:textId="77777777" w:rsidR="00290504" w:rsidRDefault="00290504" w:rsidP="00CC110B">
      <w:pPr>
        <w:spacing w:after="0" w:line="240" w:lineRule="auto"/>
      </w:pPr>
      <w:r>
        <w:separator/>
      </w:r>
    </w:p>
  </w:footnote>
  <w:footnote w:type="continuationSeparator" w:id="0">
    <w:p w14:paraId="7AF8E245" w14:textId="77777777" w:rsidR="00290504" w:rsidRDefault="00290504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2BA57E2D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06E22FE8" w:rsidR="00712DBF" w:rsidRPr="00694A06" w:rsidRDefault="00C70664" w:rsidP="00357F0D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03</w:t>
          </w:r>
          <w:r w:rsidR="00357F0D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diciembre</w:t>
          </w:r>
          <w:r w:rsidR="00357F0D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8449D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0504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309B"/>
    <w:rsid w:val="003257F7"/>
    <w:rsid w:val="00326D64"/>
    <w:rsid w:val="003446F6"/>
    <w:rsid w:val="00350250"/>
    <w:rsid w:val="00351540"/>
    <w:rsid w:val="00352E36"/>
    <w:rsid w:val="00356C96"/>
    <w:rsid w:val="00357F0D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A7F15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6AC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2203E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7ED2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D5BA3"/>
    <w:rsid w:val="00AE6C2A"/>
    <w:rsid w:val="00AF406E"/>
    <w:rsid w:val="00B07097"/>
    <w:rsid w:val="00B502CB"/>
    <w:rsid w:val="00B50901"/>
    <w:rsid w:val="00B66020"/>
    <w:rsid w:val="00B77FF3"/>
    <w:rsid w:val="00B83048"/>
    <w:rsid w:val="00B86818"/>
    <w:rsid w:val="00BA4741"/>
    <w:rsid w:val="00BA6D20"/>
    <w:rsid w:val="00BB483C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70664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6EA0"/>
    <w:rsid w:val="00DA3267"/>
    <w:rsid w:val="00DC05E5"/>
    <w:rsid w:val="00DD006A"/>
    <w:rsid w:val="00DD26C3"/>
    <w:rsid w:val="00DE05BE"/>
    <w:rsid w:val="00DE5477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3A7C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54</Words>
  <Characters>302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Jose Rojas</cp:lastModifiedBy>
  <cp:revision>7</cp:revision>
  <dcterms:created xsi:type="dcterms:W3CDTF">2024-12-03T20:13:00Z</dcterms:created>
  <dcterms:modified xsi:type="dcterms:W3CDTF">2024-12-23T22:12:00Z</dcterms:modified>
</cp:coreProperties>
</file>